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F" w:rsidRDefault="00CA684F">
      <w:r w:rsidRPr="00CA684F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2.75pt;margin-top:1.95pt;width:34.05pt;height:722.35pt;z-index:251660288;mso-width-relative:margin;mso-height-relative:margin">
            <v:textbox style="mso-next-textbox:#_x0000_s1035">
              <w:txbxContent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 w:rsidP="00630CE8">
                  <w:pPr>
                    <w:rPr>
                      <w:sz w:val="36"/>
                    </w:rPr>
                  </w:pPr>
                  <w:r w:rsidRPr="00630CE8">
                    <w:rPr>
                      <w:sz w:val="36"/>
                    </w:rPr>
                    <w:sym w:font="Wingdings 2" w:char="F0F9"/>
                  </w:r>
                </w:p>
                <w:p w:rsidR="00630CE8" w:rsidRDefault="00630CE8"/>
              </w:txbxContent>
            </v:textbox>
          </v:shape>
        </w:pict>
      </w:r>
      <w:r w:rsidR="009A027E">
        <w:t>*1*</w:t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57.25pt;height:18.8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Sence"/>
          </v:shape>
        </w:pict>
      </w:r>
      <w:r w:rsidR="003566CF">
        <w:t xml:space="preserve">DOĞRU MU YANLIŞ MI </w:t>
      </w:r>
      <w:r w:rsidR="0036202D">
        <w:t>????</w:t>
      </w:r>
    </w:p>
    <w:p w:rsidR="003566CF" w:rsidRDefault="003566CF">
      <w:r>
        <w:t xml:space="preserve">  (    )</w:t>
      </w:r>
      <w:r w:rsidR="0036202D">
        <w:t xml:space="preserve">Periyodik  tabloda yatay sütünlara grup dikey sutunlara </w:t>
      </w:r>
      <w:r w:rsidR="00630CE8">
        <w:t xml:space="preserve">ise </w:t>
      </w:r>
      <w:r w:rsidR="0036202D">
        <w:t>periyot denir.</w:t>
      </w:r>
    </w:p>
    <w:p w:rsidR="0036202D" w:rsidRDefault="0036202D">
      <w:r>
        <w:t>(    )Metaller</w:t>
      </w:r>
      <w:r w:rsidRPr="0036202D">
        <w:t xml:space="preserve"> </w:t>
      </w:r>
      <w:r>
        <w:t>Periyodik  tabloda sol tarafta bulunur.</w:t>
      </w:r>
    </w:p>
    <w:p w:rsidR="00630CE8" w:rsidRDefault="00CA684F" w:rsidP="00630CE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margin-left:274.1pt;margin-top:138.55pt;width:78.9pt;height:19.1pt;z-index:251671552;mso-position-horizontal-relative:margin;mso-position-vertical-relative:margin" fillcolor="#369" stroked="f">
            <v:shadow on="t" color="#b2b2b2" opacity="52429f" offset="3pt"/>
            <v:textpath style="font-family:&quot;Times New Roman&quot;;v-text-kern:t" trim="t" fitpath="t" string="Büyükten Küçüğe"/>
            <w10:wrap type="square" anchorx="margin" anchory="margin"/>
          </v:shape>
        </w:pict>
      </w:r>
      <w:r w:rsidR="00630CE8">
        <w:t xml:space="preserve">(    )Toprak alkali grup sayısı bakımından </w:t>
      </w:r>
    </w:p>
    <w:p w:rsidR="00630CE8" w:rsidRDefault="00451DCE" w:rsidP="00630CE8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3441700</wp:posOffset>
            </wp:positionH>
            <wp:positionV relativeFrom="margin">
              <wp:posOffset>2029460</wp:posOffset>
            </wp:positionV>
            <wp:extent cx="655955" cy="1277620"/>
            <wp:effectExtent l="19050" t="0" r="0" b="0"/>
            <wp:wrapSquare wrapText="bothSides"/>
            <wp:docPr id="13" name="Picture 12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5955" cy="127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0CE8">
        <w:t>Halojenlerden büyüktür.</w:t>
      </w:r>
    </w:p>
    <w:p w:rsidR="00630CE8" w:rsidRDefault="00630CE8" w:rsidP="00630CE8">
      <w:r>
        <w:t>(  )Kütle Hacim grafiğinde kütleye yakın olan daha büyüktür</w:t>
      </w:r>
    </w:p>
    <w:p w:rsidR="00630CE8" w:rsidRDefault="00630CE8" w:rsidP="00630CE8">
      <w:r>
        <w:t>(    )Germenyum’un Sembolü Ge’dir</w:t>
      </w:r>
    </w:p>
    <w:p w:rsidR="00467285" w:rsidRDefault="00467285" w:rsidP="00467285"/>
    <w:p w:rsidR="00467285" w:rsidRDefault="00467285" w:rsidP="00467285">
      <w:r>
        <w:lastRenderedPageBreak/>
        <w:t>*5*</w:t>
      </w:r>
      <w:r w:rsidR="00CA684F">
        <w:pict>
          <v:shape id="_x0000_i1026" type="#_x0000_t172" style="width:41.75pt;height:23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Lütfen"/>
          </v:shape>
        </w:pict>
      </w:r>
      <w:r>
        <w:t>Basınçları  sıralarmısınız?</w:t>
      </w:r>
    </w:p>
    <w:p w:rsidR="00630CE8" w:rsidRDefault="00CA684F">
      <w:r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9" type="#_x0000_t102" style="position:absolute;margin-left:-7.7pt;margin-top:48.65pt;width:28.65pt;height:77.75pt;z-index:251667456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.1pt;margin-top:70.8pt;width:230.75pt;height:.8pt;z-index:251668480" o:connectortype="straight"/>
        </w:pict>
      </w:r>
      <w:r>
        <w:pict>
          <v:shape id="_x0000_i1027" type="#_x0000_t136" style="width:67.9pt;height:13.9pt" fillcolor="#369" stroked="f">
            <v:shadow on="t" color="#b2b2b2" opacity="52429f" offset="3pt"/>
            <v:textpath style="font-family:&quot;Times New Roman&quot;;v-text-kern:t" trim="t" fitpath="t" string="Küçükten büyüğe"/>
          </v:shape>
        </w:pict>
      </w:r>
      <w:r w:rsidR="00467285">
        <w:rPr>
          <w:noProof/>
          <w:lang w:eastAsia="tr-TR"/>
        </w:rPr>
        <w:drawing>
          <wp:inline distT="0" distB="0" distL="0" distR="0">
            <wp:extent cx="2655570" cy="833755"/>
            <wp:effectExtent l="19050" t="0" r="0" b="0"/>
            <wp:docPr id="12" name="Picture 1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CE8" w:rsidRDefault="00630CE8"/>
    <w:p w:rsidR="00630CE8" w:rsidRDefault="00630CE8"/>
    <w:p w:rsidR="00630CE8" w:rsidRDefault="00630CE8"/>
    <w:p w:rsidR="00630CE8" w:rsidRDefault="00630CE8">
      <w:pPr>
        <w:sectPr w:rsidR="00630CE8" w:rsidSect="00630CE8">
          <w:headerReference w:type="default" r:id="rId9"/>
          <w:pgSz w:w="11906" w:h="16838"/>
          <w:pgMar w:top="1417" w:right="1417" w:bottom="1417" w:left="1417" w:header="708" w:footer="708" w:gutter="0"/>
          <w:pgBorders w:offsetFrom="page">
            <w:top w:val="thinThickMediumGap" w:sz="24" w:space="24" w:color="8DB3E2" w:themeColor="text2" w:themeTint="66"/>
            <w:left w:val="thinThickMediumGap" w:sz="24" w:space="24" w:color="8DB3E2" w:themeColor="text2" w:themeTint="66"/>
            <w:bottom w:val="thinThickMediumGap" w:sz="24" w:space="24" w:color="8DB3E2" w:themeColor="text2" w:themeTint="66"/>
            <w:right w:val="thinThickMediumGap" w:sz="24" w:space="24" w:color="8DB3E2" w:themeColor="text2" w:themeTint="66"/>
          </w:pgBorders>
          <w:cols w:num="2" w:space="708"/>
          <w:docGrid w:linePitch="360"/>
        </w:sectPr>
      </w:pPr>
    </w:p>
    <w:p w:rsidR="0036202D" w:rsidRDefault="009A027E">
      <w:r>
        <w:lastRenderedPageBreak/>
        <w:t>*2*</w:t>
      </w:r>
      <w:r w:rsidR="00CA684F">
        <w:pict>
          <v:shape id="_x0000_i1028" type="#_x0000_t172" style="width:41.75pt;height:23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Lütfen"/>
          </v:shape>
        </w:pict>
      </w:r>
      <w:r w:rsidR="0036202D">
        <w:t>EŞLEŞTİRİRMİSİN?</w:t>
      </w:r>
    </w:p>
    <w:p w:rsidR="0036202D" w:rsidRDefault="0036202D" w:rsidP="0036202D">
      <w:r>
        <w:t>Darwin( )     (1)Periyodik tablo</w:t>
      </w:r>
    </w:p>
    <w:p w:rsidR="0036202D" w:rsidRDefault="0036202D" w:rsidP="0036202D">
      <w:r>
        <w:t>Mendel( )     (2)Sıvı Basıncı</w:t>
      </w:r>
    </w:p>
    <w:p w:rsidR="0036202D" w:rsidRDefault="00CA684F" w:rsidP="0036202D">
      <w:r>
        <w:rPr>
          <w:noProof/>
          <w:lang w:eastAsia="tr-TR"/>
        </w:rPr>
        <w:pict>
          <v:shape id="_x0000_s1036" type="#_x0000_t102" style="position:absolute;margin-left:-34.85pt;margin-top:22.55pt;width:29.45pt;height:59.7pt;z-index:251661312" fillcolor="#c0504d [3205]" strokecolor="#f2f2f2 [3041]" strokeweight="3pt">
            <v:shadow on="t" type="perspective" color="#622423 [1605]" opacity=".5" offset="1pt" offset2="-1pt"/>
          </v:shape>
        </w:pict>
      </w:r>
      <w:r w:rsidR="0036202D" w:rsidRPr="0036202D">
        <w:t>Mendeleyev</w:t>
      </w:r>
      <w:r w:rsidR="0036202D">
        <w:t>( )   ( 3 )Kalıtım</w:t>
      </w:r>
    </w:p>
    <w:p w:rsidR="0036202D" w:rsidRDefault="0036202D" w:rsidP="0036202D">
      <w:r>
        <w:t>Pascal(  )             (4)Evrim</w:t>
      </w:r>
    </w:p>
    <w:p w:rsidR="00630CE8" w:rsidRDefault="00630CE8" w:rsidP="00630CE8">
      <w:pPr>
        <w:rPr>
          <w:sz w:val="36"/>
        </w:rPr>
      </w:pPr>
      <w:r w:rsidRPr="00630CE8">
        <w:rPr>
          <w:sz w:val="36"/>
        </w:rPr>
        <w:sym w:font="Wingdings 2" w:char="F0F9"/>
      </w:r>
      <w:r w:rsidRPr="00630CE8">
        <w:rPr>
          <w:sz w:val="36"/>
        </w:rPr>
        <w:sym w:font="Wingdings 2" w:char="F0F9"/>
      </w:r>
      <w:r>
        <w:rPr>
          <w:sz w:val="36"/>
        </w:rPr>
        <w:t xml:space="preserve"> </w:t>
      </w:r>
      <w:r w:rsidRPr="00630CE8">
        <w:rPr>
          <w:sz w:val="36"/>
        </w:rPr>
        <w:sym w:font="Wingdings 2" w:char="F0F9"/>
      </w:r>
      <w:r w:rsidRPr="00630CE8">
        <w:rPr>
          <w:sz w:val="36"/>
        </w:rPr>
        <w:sym w:font="Wingdings 2" w:char="F0F9"/>
      </w:r>
      <w:r>
        <w:t xml:space="preserve"> </w:t>
      </w:r>
      <w:r w:rsidRPr="00630CE8">
        <w:rPr>
          <w:sz w:val="36"/>
        </w:rPr>
        <w:sym w:font="Wingdings 2" w:char="F0F9"/>
      </w:r>
      <w:r w:rsidRPr="00630CE8">
        <w:rPr>
          <w:sz w:val="36"/>
        </w:rPr>
        <w:sym w:font="Wingdings 2" w:char="F0F9"/>
      </w:r>
      <w:r>
        <w:rPr>
          <w:sz w:val="36"/>
        </w:rPr>
        <w:t xml:space="preserve"> </w:t>
      </w:r>
      <w:r w:rsidRPr="00630CE8">
        <w:rPr>
          <w:sz w:val="36"/>
        </w:rPr>
        <w:sym w:font="Wingdings 2" w:char="F0F9"/>
      </w:r>
      <w:r w:rsidRPr="00630CE8">
        <w:rPr>
          <w:sz w:val="36"/>
        </w:rPr>
        <w:sym w:font="Wingdings 2" w:char="F0F9"/>
      </w:r>
      <w:r>
        <w:t xml:space="preserve"> </w:t>
      </w:r>
      <w:r w:rsidRPr="00630CE8">
        <w:rPr>
          <w:sz w:val="36"/>
        </w:rPr>
        <w:sym w:font="Wingdings 2" w:char="F0F9"/>
      </w:r>
      <w:r>
        <w:rPr>
          <w:sz w:val="36"/>
        </w:rPr>
        <w:t xml:space="preserve"> </w:t>
      </w:r>
    </w:p>
    <w:p w:rsidR="00482D01" w:rsidRDefault="00630CE8" w:rsidP="00451DCE">
      <w:pPr>
        <w:rPr>
          <w:sz w:val="28"/>
        </w:rPr>
      </w:pPr>
      <w:r>
        <w:rPr>
          <w:noProof/>
          <w:sz w:val="36"/>
          <w:lang w:eastAsia="tr-TR"/>
        </w:rPr>
        <w:drawing>
          <wp:inline distT="0" distB="0" distL="0" distR="0">
            <wp:extent cx="1134341" cy="1291659"/>
            <wp:effectExtent l="19050" t="0" r="8659" b="0"/>
            <wp:docPr id="9" name="Picture 8" descr="ScreenShot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8117" cy="129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DCE" w:rsidRPr="00482D01" w:rsidRDefault="00630CE8" w:rsidP="00451DCE">
      <w:pPr>
        <w:rPr>
          <w:sz w:val="28"/>
        </w:rPr>
      </w:pPr>
      <w:r w:rsidRPr="00630CE8">
        <w:rPr>
          <w:sz w:val="28"/>
        </w:rPr>
        <w:t>*4*</w:t>
      </w:r>
      <w:r w:rsidR="00CA684F">
        <w:pict>
          <v:shape id="_x0000_i1029" type="#_x0000_t172" style="width:57.25pt;height:18.8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Sence"/>
          </v:shape>
        </w:pict>
      </w:r>
      <w:r>
        <w:t>Ne Bu</w:t>
      </w:r>
      <w:r w:rsidR="00451DCE">
        <w:rPr>
          <w:sz w:val="36"/>
        </w:rPr>
        <w:t xml:space="preserve"> </w:t>
      </w:r>
    </w:p>
    <w:p w:rsidR="00451DCE" w:rsidRDefault="00482D01" w:rsidP="00451DCE">
      <w:pPr>
        <w:rPr>
          <w:sz w:val="36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-320040</wp:posOffset>
            </wp:positionH>
            <wp:positionV relativeFrom="margin">
              <wp:posOffset>7682230</wp:posOffset>
            </wp:positionV>
            <wp:extent cx="977900" cy="1028700"/>
            <wp:effectExtent l="19050" t="0" r="0" b="0"/>
            <wp:wrapSquare wrapText="bothSides"/>
            <wp:docPr id="14" name="Picture 13" descr="ScreenShot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84F" w:rsidRPr="00CA684F">
        <w:rPr>
          <w:noProof/>
        </w:rPr>
        <w:pict>
          <v:shapetype id="_x0000_t140" coordsize="21600,21600" o:spt="140" adj="5400" path="m0@0l10800,,21600@0m,21600l10800@1,21600,2160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0;0,@3;10800,@1;21600,@3" o:connectangles="270,180,90,0"/>
            <v:textpath on="t" fitshape="t"/>
            <v:handles>
              <v:h position="topLeft,#0" yrange="0,10800"/>
            </v:handles>
            <o:lock v:ext="edit" text="t" shapetype="t"/>
          </v:shapetype>
          <v:shape id="_x0000_s1043" type="#_x0000_t140" style="position:absolute;margin-left:96.55pt;margin-top:593.2pt;width:62.2pt;height:104.75pt;z-index:251674624;mso-position-horizontal-relative:margin;mso-position-vertical-relative:margin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2.periyot&#10;5A grubu"/>
            <w10:wrap type="square" anchorx="margin" anchory="margin"/>
          </v:shape>
        </w:pict>
      </w:r>
    </w:p>
    <w:p w:rsidR="00451DCE" w:rsidRDefault="00451DCE" w:rsidP="00451DCE">
      <w:pPr>
        <w:rPr>
          <w:sz w:val="36"/>
        </w:rPr>
      </w:pPr>
    </w:p>
    <w:p w:rsidR="00451DCE" w:rsidRDefault="00451DCE" w:rsidP="00451DCE">
      <w:pPr>
        <w:rPr>
          <w:sz w:val="36"/>
        </w:rPr>
      </w:pPr>
    </w:p>
    <w:p w:rsidR="00630CE8" w:rsidRDefault="00482D01" w:rsidP="00482D01">
      <w:pPr>
        <w:jc w:val="both"/>
        <w:rPr>
          <w:sz w:val="28"/>
        </w:rPr>
      </w:pPr>
      <w:r w:rsidRPr="00482D01">
        <w:rPr>
          <w:sz w:val="28"/>
        </w:rPr>
        <w:t>*6*</w:t>
      </w:r>
      <w:r>
        <w:rPr>
          <w:sz w:val="28"/>
        </w:rPr>
        <w:t>Cevaplayın Bakalım....</w:t>
      </w:r>
    </w:p>
    <w:p w:rsidR="00482D01" w:rsidRDefault="00482D01" w:rsidP="00482D01">
      <w:pPr>
        <w:jc w:val="both"/>
        <w:rPr>
          <w:sz w:val="20"/>
        </w:rPr>
      </w:pPr>
      <w:r w:rsidRPr="00A93968">
        <w:rPr>
          <w:sz w:val="20"/>
        </w:rPr>
        <w:t>Açık hava basıncı-Kapalı hava basıncı neyle ölçülür</w:t>
      </w:r>
      <w:r w:rsidR="00A93968">
        <w:rPr>
          <w:sz w:val="20"/>
        </w:rPr>
        <w:t>?</w:t>
      </w:r>
    </w:p>
    <w:p w:rsidR="00A93968" w:rsidRDefault="00A93968" w:rsidP="00482D01">
      <w:pPr>
        <w:jc w:val="both"/>
        <w:rPr>
          <w:sz w:val="20"/>
        </w:rPr>
      </w:pPr>
      <w:r>
        <w:rPr>
          <w:sz w:val="20"/>
        </w:rPr>
        <w:t>(                          )-(                             )</w:t>
      </w:r>
    </w:p>
    <w:p w:rsidR="00A93968" w:rsidRDefault="00A93968" w:rsidP="00482D01">
      <w:pPr>
        <w:jc w:val="both"/>
        <w:rPr>
          <w:sz w:val="20"/>
        </w:rPr>
      </w:pPr>
      <w:r>
        <w:rPr>
          <w:sz w:val="20"/>
        </w:rPr>
        <w:t>Toriçelli’nin Meşhur Barometresi Deniz Seviyesinde Kaç cm’dir? (                 )</w:t>
      </w:r>
    </w:p>
    <w:p w:rsidR="00A93968" w:rsidRDefault="00A93968" w:rsidP="00482D01">
      <w:pPr>
        <w:jc w:val="both"/>
        <w:rPr>
          <w:sz w:val="20"/>
        </w:rPr>
      </w:pPr>
      <w:r>
        <w:rPr>
          <w:sz w:val="20"/>
        </w:rPr>
        <w:t xml:space="preserve">Metaller Periyodik tablonun(         ),Ametaller(  </w:t>
      </w:r>
    </w:p>
    <w:p w:rsidR="00A93968" w:rsidRDefault="00A93968" w:rsidP="00482D01">
      <w:pPr>
        <w:jc w:val="both"/>
        <w:rPr>
          <w:sz w:val="20"/>
        </w:rPr>
      </w:pPr>
      <w:r>
        <w:rPr>
          <w:sz w:val="20"/>
        </w:rPr>
        <w:t xml:space="preserve">Bulunur.        </w:t>
      </w:r>
    </w:p>
    <w:p w:rsidR="00A93968" w:rsidRPr="00A93968" w:rsidRDefault="00A93968" w:rsidP="00482D01">
      <w:pPr>
        <w:jc w:val="both"/>
        <w:rPr>
          <w:sz w:val="20"/>
        </w:rPr>
      </w:pPr>
      <w:r w:rsidRPr="00A93968">
        <w:rPr>
          <w:sz w:val="20"/>
        </w:rPr>
        <w:t xml:space="preserve">Mitoz Bölünmede önce(  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 w:rsidRPr="00A93968">
        <w:rPr>
          <w:sz w:val="20"/>
        </w:rPr>
        <w:t xml:space="preserve">),sonra(            )bölünür. </w:t>
      </w:r>
    </w:p>
    <w:p w:rsidR="00A93968" w:rsidRPr="00A93968" w:rsidRDefault="00A93968" w:rsidP="00482D01">
      <w:pPr>
        <w:jc w:val="both"/>
        <w:rPr>
          <w:sz w:val="20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Kuvvet</m:t>
            </m:r>
          </m:num>
          <m:den>
            <m:r>
              <w:rPr>
                <w:rFonts w:ascii="Cambria Math" w:hAnsi="Cambria Math"/>
                <w:sz w:val="32"/>
              </w:rPr>
              <m:t xml:space="preserve"> </m:t>
            </m:r>
            <m:eqArr>
              <m:eqArrPr>
                <m:ctrlPr>
                  <w:rPr>
                    <w:rFonts w:ascii="Cambria Math" w:hAnsi="Cambria Math"/>
                    <w:i/>
                    <w:sz w:val="32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</w:rPr>
                  <m:t>YüzeyA.</m:t>
                </m:r>
              </m:e>
              <m:e/>
            </m:eqArr>
          </m:den>
        </m:f>
      </m:oMath>
      <w:r>
        <w:rPr>
          <w:rFonts w:eastAsiaTheme="minorEastAsia"/>
          <w:sz w:val="20"/>
        </w:rPr>
        <w:t>=(              )</w:t>
      </w:r>
    </w:p>
    <w:p w:rsidR="00630CE8" w:rsidRDefault="00630CE8" w:rsidP="00630CE8"/>
    <w:p w:rsidR="0036202D" w:rsidRPr="0036202D" w:rsidRDefault="0036202D" w:rsidP="0036202D"/>
    <w:p w:rsidR="009A027E" w:rsidRDefault="00A93968">
      <w:r>
        <w:t>Puanlama Sizin...</w:t>
      </w:r>
    </w:p>
    <w:sectPr w:rsidR="009A027E" w:rsidSect="00630CE8">
      <w:type w:val="continuous"/>
      <w:pgSz w:w="11906" w:h="16838"/>
      <w:pgMar w:top="1417" w:right="1417" w:bottom="1417" w:left="1417" w:header="708" w:footer="708" w:gutter="0"/>
      <w:pgBorders w:offsetFrom="page">
        <w:top w:val="thinThickMediumGap" w:sz="24" w:space="24" w:color="8DB3E2" w:themeColor="text2" w:themeTint="66"/>
        <w:left w:val="thinThickMediumGap" w:sz="24" w:space="24" w:color="8DB3E2" w:themeColor="text2" w:themeTint="66"/>
        <w:bottom w:val="thinThickMediumGap" w:sz="24" w:space="24" w:color="8DB3E2" w:themeColor="text2" w:themeTint="66"/>
        <w:right w:val="thinThickMediumGap" w:sz="24" w:space="24" w:color="8DB3E2" w:themeColor="text2" w:themeTint="66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398" w:rsidRDefault="00FD6398" w:rsidP="009A027E">
      <w:pPr>
        <w:spacing w:after="0" w:line="240" w:lineRule="auto"/>
      </w:pPr>
      <w:r>
        <w:separator/>
      </w:r>
    </w:p>
  </w:endnote>
  <w:endnote w:type="continuationSeparator" w:id="1">
    <w:p w:rsidR="00FD6398" w:rsidRDefault="00FD6398" w:rsidP="009A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398" w:rsidRDefault="00FD6398" w:rsidP="009A027E">
      <w:pPr>
        <w:spacing w:after="0" w:line="240" w:lineRule="auto"/>
      </w:pPr>
      <w:r>
        <w:separator/>
      </w:r>
    </w:p>
  </w:footnote>
  <w:footnote w:type="continuationSeparator" w:id="1">
    <w:p w:rsidR="00FD6398" w:rsidRDefault="00FD6398" w:rsidP="009A0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7E" w:rsidRDefault="009A027E" w:rsidP="009A027E">
    <w:r>
      <w:t xml:space="preserve">....ORTAOKULU 8. SINIF FEN VE TEKNOLOJİ DERSİ 1. DÖNEM 3. YAZILI  SORULARI    Adı-Soyadı                                                                                            .../.../2015      </w:t>
    </w:r>
  </w:p>
  <w:p w:rsidR="009A027E" w:rsidRDefault="009A02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6CF"/>
    <w:rsid w:val="002A22E1"/>
    <w:rsid w:val="003566CF"/>
    <w:rsid w:val="0036202D"/>
    <w:rsid w:val="0044080B"/>
    <w:rsid w:val="00451DCE"/>
    <w:rsid w:val="00467285"/>
    <w:rsid w:val="00482D01"/>
    <w:rsid w:val="00630CE8"/>
    <w:rsid w:val="009A027E"/>
    <w:rsid w:val="00A93968"/>
    <w:rsid w:val="00C1618F"/>
    <w:rsid w:val="00CA684F"/>
    <w:rsid w:val="00FD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18F"/>
  </w:style>
  <w:style w:type="paragraph" w:styleId="Heading3">
    <w:name w:val="heading 3"/>
    <w:basedOn w:val="Normal"/>
    <w:link w:val="Heading3Char"/>
    <w:uiPriority w:val="9"/>
    <w:qFormat/>
    <w:rsid w:val="003620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202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Hyperlink">
    <w:name w:val="Hyperlink"/>
    <w:basedOn w:val="DefaultParagraphFont"/>
    <w:uiPriority w:val="99"/>
    <w:semiHidden/>
    <w:unhideWhenUsed/>
    <w:rsid w:val="0036202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2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A0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27E"/>
  </w:style>
  <w:style w:type="paragraph" w:styleId="Footer">
    <w:name w:val="footer"/>
    <w:basedOn w:val="Normal"/>
    <w:link w:val="FooterChar"/>
    <w:uiPriority w:val="99"/>
    <w:semiHidden/>
    <w:unhideWhenUsed/>
    <w:rsid w:val="009A0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027E"/>
  </w:style>
  <w:style w:type="character" w:styleId="PlaceholderText">
    <w:name w:val="Placeholder Text"/>
    <w:basedOn w:val="DefaultParagraphFont"/>
    <w:uiPriority w:val="99"/>
    <w:semiHidden/>
    <w:rsid w:val="00A939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F253-A628-410F-81B7-D9CA7BDF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2014-12-30T16:11:00Z</dcterms:created>
  <dcterms:modified xsi:type="dcterms:W3CDTF">2015-01-02T18:28:00Z</dcterms:modified>
</cp:coreProperties>
</file>